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word/document2.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2.xml"/><Relationship Id="rId4" Type="http://schemas.openxmlformats.org/officeDocument/2006/relationships/custom-properties" Target="docProps/custom.xml"/></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xmlns:a="http://schemas.openxmlformats.org/drawingml/2006/main" xmlns:pic="http://schemas.openxmlformats.org/drawingml/2006/picture" xmlns:a14="http://schemas.microsoft.com/office/drawing/2010/main" mc:Ignorable="w14 w15 wp14 w16se w16cid w16 w16cex w16sdtdh w16sdtfl">
  <w:body>
    <w:p xmlns:wp14="http://schemas.microsoft.com/office/word/2010/wordml" w:rsidP="70D6FFEC" wp14:paraId="0BE4E852" wp14:textId="2A1B3DC6">
      <w:pPr>
        <w:shd w:val="clear" w:color="auto" w:fill="FFFFFF" w:themeFill="background1"/>
        <w:spacing w:before="0" w:beforeAutospacing="off" w:after="480" w:afterAutospacing="off" w:line="660" w:lineRule="auto"/>
        <w:ind w:left="0" w:right="324"/>
      </w:pPr>
      <w:r w:rsidRPr="632AF067" w:rsidR="3AD90F42">
        <w:rPr>
          <w:rFonts w:ascii="Poppins" w:hAnsi="Poppins" w:eastAsia="Poppins" w:cs="Poppins"/>
          <w:b w:val="1"/>
          <w:bCs w:val="1"/>
          <w:i w:val="1"/>
          <w:iCs w:val="1"/>
          <w:caps w:val="0"/>
          <w:smallCaps w:val="0"/>
          <w:noProof w:val="0"/>
          <w:color w:val="0C1436"/>
          <w:sz w:val="27"/>
          <w:szCs w:val="27"/>
          <w:lang w:val="en-GB"/>
        </w:rPr>
        <w:t>Lyreco</w:t>
      </w:r>
      <w:r w:rsidRPr="632AF067" w:rsidR="3AD90F42">
        <w:rPr>
          <w:rFonts w:ascii="Poppins" w:hAnsi="Poppins" w:eastAsia="Poppins" w:cs="Poppins"/>
          <w:b w:val="1"/>
          <w:bCs w:val="1"/>
          <w:i w:val="0"/>
          <w:iCs w:val="0"/>
          <w:caps w:val="0"/>
          <w:smallCaps w:val="0"/>
          <w:noProof w:val="0"/>
          <w:color w:val="0C1436"/>
          <w:sz w:val="27"/>
          <w:szCs w:val="27"/>
          <w:lang w:val="en-GB"/>
        </w:rPr>
        <w:t xml:space="preserve"> reduces call volumes and duration by 15% with AI</w:t>
      </w:r>
      <w:r w:rsidRPr="632AF067" w:rsidR="3AD90F42">
        <w:rPr>
          <w:rFonts w:ascii="Poppins" w:hAnsi="Poppins" w:eastAsia="Poppins" w:cs="Poppins"/>
          <w:b w:val="1"/>
          <w:bCs w:val="1"/>
          <w:i w:val="0"/>
          <w:iCs w:val="0"/>
          <w:caps w:val="0"/>
          <w:smallCaps w:val="0"/>
          <w:noProof w:val="0"/>
          <w:color w:val="0C1436"/>
          <w:sz w:val="27"/>
          <w:szCs w:val="27"/>
          <w:lang w:val="en-GB"/>
        </w:rPr>
        <w:t>-</w:t>
      </w:r>
      <w:r w:rsidRPr="632AF067" w:rsidR="3AD90F42">
        <w:rPr>
          <w:rFonts w:ascii="Poppins" w:hAnsi="Poppins" w:eastAsia="Poppins" w:cs="Poppins"/>
          <w:b w:val="1"/>
          <w:bCs w:val="1"/>
          <w:i w:val="0"/>
          <w:iCs w:val="0"/>
          <w:caps w:val="0"/>
          <w:smallCaps w:val="0"/>
          <w:noProof w:val="0"/>
          <w:color w:val="0C1436"/>
          <w:sz w:val="27"/>
          <w:szCs w:val="27"/>
          <w:lang w:val="en-GB"/>
        </w:rPr>
        <w:t>driven insights</w:t>
      </w:r>
      <w:r>
        <w:br/>
      </w:r>
      <w:r w:rsidRPr="632AF067" w:rsidR="3AD90F42">
        <w:rPr>
          <w:rFonts w:ascii="Poppins" w:hAnsi="Poppins" w:eastAsia="Poppins" w:cs="Poppins"/>
          <w:b w:val="1"/>
          <w:bCs w:val="1"/>
          <w:i w:val="0"/>
          <w:iCs w:val="0"/>
          <w:caps w:val="0"/>
          <w:smallCaps w:val="0"/>
          <w:noProof w:val="0"/>
          <w:color w:val="0C1436"/>
          <w:sz w:val="27"/>
          <w:szCs w:val="27"/>
          <w:lang w:val="en-GB"/>
        </w:rPr>
        <w:t>12% reduction in number of calls</w:t>
      </w:r>
      <w:r>
        <w:br/>
      </w:r>
      <w:r w:rsidRPr="632AF067" w:rsidR="3AD90F42">
        <w:rPr>
          <w:rFonts w:ascii="Poppins" w:hAnsi="Poppins" w:eastAsia="Poppins" w:cs="Poppins"/>
          <w:b w:val="1"/>
          <w:bCs w:val="1"/>
          <w:i w:val="0"/>
          <w:iCs w:val="0"/>
          <w:caps w:val="0"/>
          <w:smallCaps w:val="0"/>
          <w:noProof w:val="0"/>
          <w:color w:val="0C1436"/>
          <w:sz w:val="27"/>
          <w:szCs w:val="27"/>
          <w:lang w:val="en-GB"/>
        </w:rPr>
        <w:t>15% decrease in call duration</w:t>
      </w:r>
      <w:r>
        <w:br/>
      </w:r>
      <w:r w:rsidRPr="632AF067" w:rsidR="3AD90F42">
        <w:rPr>
          <w:rFonts w:ascii="Poppins" w:hAnsi="Poppins" w:eastAsia="Poppins" w:cs="Poppins"/>
          <w:b w:val="1"/>
          <w:bCs w:val="1"/>
          <w:i w:val="0"/>
          <w:iCs w:val="0"/>
          <w:caps w:val="0"/>
          <w:smallCaps w:val="0"/>
          <w:noProof w:val="0"/>
          <w:color w:val="0C1436"/>
          <w:sz w:val="27"/>
          <w:szCs w:val="27"/>
          <w:lang w:val="en-GB"/>
        </w:rPr>
        <w:t>40 countries</w:t>
      </w:r>
    </w:p>
    <w:p xmlns:wp14="http://schemas.microsoft.com/office/word/2010/wordml" w:rsidP="70D6FFEC" wp14:paraId="341ABCFE" wp14:textId="03EE5AF9">
      <w:pPr>
        <w:spacing w:before="0" w:beforeAutospacing="off" w:after="480" w:afterAutospacing="off"/>
        <w:ind w:left="0" w:right="324"/>
        <w:jc w:val="left"/>
        <w:rPr>
          <w:rFonts w:ascii="Poppins" w:hAnsi="Poppins" w:eastAsia="Poppins" w:cs="Poppins"/>
          <w:b w:val="0"/>
          <w:bCs w:val="0"/>
          <w:i w:val="0"/>
          <w:iCs w:val="0"/>
          <w:caps w:val="0"/>
          <w:smallCaps w:val="0"/>
          <w:noProof w:val="0"/>
          <w:color w:val="0C1436"/>
          <w:sz w:val="27"/>
          <w:szCs w:val="27"/>
          <w:lang w:val="en-GB"/>
        </w:rPr>
      </w:pPr>
      <w:r w:rsidRPr="70D6FFEC" w:rsidR="3AD90F42">
        <w:rPr>
          <w:rFonts w:ascii="Poppins" w:hAnsi="Poppins" w:eastAsia="Poppins" w:cs="Poppins"/>
          <w:b w:val="0"/>
          <w:bCs w:val="0"/>
          <w:i w:val="0"/>
          <w:iCs w:val="0"/>
          <w:caps w:val="0"/>
          <w:smallCaps w:val="0"/>
          <w:noProof w:val="0"/>
          <w:color w:val="0C1436"/>
          <w:sz w:val="27"/>
          <w:szCs w:val="27"/>
          <w:lang w:val="en-GB"/>
        </w:rPr>
        <w:t xml:space="preserve">Lyreco is a global supplier of office supplies and coffee equipment, serving businesses across 25 countries. Committed to delivering outstanding customer experiences, Lyreco has </w:t>
      </w:r>
      <w:r w:rsidRPr="70D6FFEC" w:rsidR="3AD90F42">
        <w:rPr>
          <w:rFonts w:ascii="Poppins" w:hAnsi="Poppins" w:eastAsia="Poppins" w:cs="Poppins"/>
          <w:b w:val="0"/>
          <w:bCs w:val="0"/>
          <w:i w:val="0"/>
          <w:iCs w:val="0"/>
          <w:caps w:val="0"/>
          <w:smallCaps w:val="0"/>
          <w:noProof w:val="0"/>
          <w:color w:val="0C1436"/>
          <w:sz w:val="27"/>
          <w:szCs w:val="27"/>
          <w:lang w:val="en-GB"/>
        </w:rPr>
        <w:t>established</w:t>
      </w:r>
      <w:r w:rsidRPr="70D6FFEC" w:rsidR="3AD90F42">
        <w:rPr>
          <w:rFonts w:ascii="Poppins" w:hAnsi="Poppins" w:eastAsia="Poppins" w:cs="Poppins"/>
          <w:b w:val="0"/>
          <w:bCs w:val="0"/>
          <w:i w:val="0"/>
          <w:iCs w:val="0"/>
          <w:caps w:val="0"/>
          <w:smallCaps w:val="0"/>
          <w:noProof w:val="0"/>
          <w:color w:val="0C1436"/>
          <w:sz w:val="27"/>
          <w:szCs w:val="27"/>
          <w:lang w:val="en-GB"/>
        </w:rPr>
        <w:t xml:space="preserve"> dedicated customer service teams in each country, ensuring customers receive support in their local language. </w:t>
      </w:r>
      <w:r>
        <w:br/>
      </w:r>
      <w:r>
        <w:br/>
      </w:r>
      <w:r w:rsidRPr="70D6FFEC" w:rsidR="3AD90F42">
        <w:rPr>
          <w:rFonts w:ascii="Poppins" w:hAnsi="Poppins" w:eastAsia="Poppins" w:cs="Poppins"/>
          <w:b w:val="0"/>
          <w:bCs w:val="0"/>
          <w:i w:val="0"/>
          <w:iCs w:val="0"/>
          <w:caps w:val="0"/>
          <w:smallCaps w:val="0"/>
          <w:noProof w:val="0"/>
          <w:color w:val="0C1436"/>
          <w:sz w:val="27"/>
          <w:szCs w:val="27"/>
          <w:lang w:val="en-GB"/>
        </w:rPr>
        <w:t xml:space="preserve">In Denmark, Lyreco’s customer service team plays a vital role in supporting both external customers and internal teams, including its 34 travelling sales representatives. To provide the best possible service, these representatives need instant access to up-to-date information on products, promotions, and delivery times—regardless of where they are. </w:t>
      </w:r>
    </w:p>
    <w:p xmlns:wp14="http://schemas.microsoft.com/office/word/2010/wordml" w:rsidP="632AF067" wp14:paraId="1A67F87F" wp14:textId="41AADEBA">
      <w:pPr>
        <w:spacing w:before="0" w:beforeAutospacing="off" w:after="240" w:afterAutospacing="off"/>
        <w:ind w:left="0" w:right="324"/>
        <w:jc w:val="left"/>
      </w:pPr>
      <w:r w:rsidRPr="632AF067" w:rsidR="3AD90F42">
        <w:rPr>
          <w:rFonts w:ascii="Poppins" w:hAnsi="Poppins" w:eastAsia="Poppins" w:cs="Poppins"/>
          <w:b w:val="1"/>
          <w:bCs w:val="1"/>
          <w:i w:val="0"/>
          <w:iCs w:val="0"/>
          <w:caps w:val="0"/>
          <w:smallCaps w:val="0"/>
          <w:noProof w:val="0"/>
          <w:color w:val="0C1436"/>
          <w:sz w:val="27"/>
          <w:szCs w:val="27"/>
          <w:lang w:val="en-GB"/>
        </w:rPr>
        <w:t>The challenge: Ensuring instant access to knowledge</w:t>
      </w:r>
    </w:p>
    <w:p xmlns:wp14="http://schemas.microsoft.com/office/word/2010/wordml" w:rsidP="632AF067" wp14:paraId="7922E4FD" wp14:textId="4A7AF21C">
      <w:pPr>
        <w:spacing w:before="240" w:beforeAutospacing="off" w:after="480" w:afterAutospacing="off"/>
        <w:ind w:left="0" w:right="324"/>
        <w:jc w:val="left"/>
        <w:rPr>
          <w:rFonts w:ascii="Poppins" w:hAnsi="Poppins" w:eastAsia="Poppins" w:cs="Poppins"/>
          <w:b w:val="0"/>
          <w:bCs w:val="0"/>
          <w:i w:val="0"/>
          <w:iCs w:val="0"/>
          <w:caps w:val="0"/>
          <w:smallCaps w:val="0"/>
          <w:noProof w:val="0"/>
          <w:color w:val="0C1436"/>
          <w:sz w:val="27"/>
          <w:szCs w:val="27"/>
          <w:lang w:val="en-GB"/>
        </w:rPr>
      </w:pPr>
      <w:r w:rsidRPr="632AF067" w:rsidR="3AD90F42">
        <w:rPr>
          <w:rFonts w:ascii="Poppins" w:hAnsi="Poppins" w:eastAsia="Poppins" w:cs="Poppins"/>
          <w:b w:val="0"/>
          <w:bCs w:val="0"/>
          <w:i w:val="0"/>
          <w:iCs w:val="0"/>
          <w:caps w:val="0"/>
          <w:smallCaps w:val="0"/>
          <w:noProof w:val="0"/>
          <w:color w:val="0C1436"/>
          <w:sz w:val="27"/>
          <w:szCs w:val="27"/>
          <w:lang w:val="en-GB"/>
        </w:rPr>
        <w:t xml:space="preserve">Lyreco’s sales representatives meet with multiple customers every day, each with unique needs and expectations. To provide the best possible service, they need to be well-versed in a wide range of products, promotions, and delivery details—while also being able to read customer needs and offer tailored solutions on the spot. </w:t>
      </w:r>
      <w:r>
        <w:br/>
      </w:r>
      <w:r>
        <w:br/>
      </w:r>
      <w:r w:rsidRPr="632AF067" w:rsidR="3AD90F42">
        <w:rPr>
          <w:rFonts w:ascii="Poppins" w:hAnsi="Poppins" w:eastAsia="Poppins" w:cs="Poppins"/>
          <w:b w:val="0"/>
          <w:bCs w:val="0"/>
          <w:i w:val="0"/>
          <w:iCs w:val="0"/>
          <w:caps w:val="0"/>
          <w:smallCaps w:val="0"/>
          <w:noProof w:val="0"/>
          <w:color w:val="0C1436"/>
          <w:sz w:val="27"/>
          <w:szCs w:val="27"/>
          <w:lang w:val="en-GB"/>
        </w:rPr>
        <w:t xml:space="preserve">Ensuring consistency in these customer interactions is key. Lyreco recognised the need for a more efficient approach—one that would not only enhance individual </w:t>
      </w:r>
      <w:r w:rsidRPr="632AF067" w:rsidR="3AD90F42">
        <w:rPr>
          <w:rFonts w:ascii="Poppins" w:hAnsi="Poppins" w:eastAsia="Poppins" w:cs="Poppins"/>
          <w:b w:val="0"/>
          <w:bCs w:val="0"/>
          <w:i w:val="0"/>
          <w:iCs w:val="0"/>
          <w:caps w:val="0"/>
          <w:smallCaps w:val="0"/>
          <w:noProof w:val="0"/>
          <w:color w:val="0C1436"/>
          <w:sz w:val="27"/>
          <w:szCs w:val="27"/>
          <w:lang w:val="en-GB"/>
        </w:rPr>
        <w:t>expertise</w:t>
      </w:r>
      <w:r w:rsidRPr="632AF067" w:rsidR="3AD90F42">
        <w:rPr>
          <w:rFonts w:ascii="Poppins" w:hAnsi="Poppins" w:eastAsia="Poppins" w:cs="Poppins"/>
          <w:b w:val="0"/>
          <w:bCs w:val="0"/>
          <w:i w:val="0"/>
          <w:iCs w:val="0"/>
          <w:caps w:val="0"/>
          <w:smallCaps w:val="0"/>
          <w:noProof w:val="0"/>
          <w:color w:val="0C1436"/>
          <w:sz w:val="27"/>
          <w:szCs w:val="27"/>
          <w:lang w:val="en-GB"/>
        </w:rPr>
        <w:t xml:space="preserve"> but also enable the entire team to learn from each interaction, reducing repeated questions, and improving the overall customer experience. </w:t>
      </w:r>
    </w:p>
    <w:p xmlns:wp14="http://schemas.microsoft.com/office/word/2010/wordml" w:rsidP="632AF067" wp14:paraId="39157A88" wp14:textId="779D9E5F">
      <w:pPr>
        <w:spacing w:before="0" w:beforeAutospacing="off" w:after="240" w:afterAutospacing="off"/>
        <w:ind w:left="0" w:right="324"/>
        <w:jc w:val="left"/>
      </w:pPr>
      <w:r w:rsidRPr="632AF067" w:rsidR="3AD90F42">
        <w:rPr>
          <w:rFonts w:ascii="Poppins" w:hAnsi="Poppins" w:eastAsia="Poppins" w:cs="Poppins"/>
          <w:b w:val="1"/>
          <w:bCs w:val="1"/>
          <w:i w:val="0"/>
          <w:iCs w:val="0"/>
          <w:caps w:val="0"/>
          <w:smallCaps w:val="0"/>
          <w:noProof w:val="0"/>
          <w:color w:val="0C1436"/>
          <w:sz w:val="27"/>
          <w:szCs w:val="27"/>
          <w:lang w:val="en-GB"/>
        </w:rPr>
        <w:t>How Lyreco uses AI to improve knowledge sharing</w:t>
      </w:r>
    </w:p>
    <w:p xmlns:wp14="http://schemas.microsoft.com/office/word/2010/wordml" w:rsidP="632AF067" wp14:paraId="30EC9AA0" wp14:textId="7D9872B8">
      <w:pPr>
        <w:spacing w:before="240" w:beforeAutospacing="off" w:after="480" w:afterAutospacing="off"/>
        <w:ind w:left="0" w:right="324"/>
        <w:jc w:val="left"/>
        <w:rPr>
          <w:rFonts w:ascii="Poppins" w:hAnsi="Poppins" w:eastAsia="Poppins" w:cs="Poppins"/>
          <w:b w:val="0"/>
          <w:bCs w:val="0"/>
          <w:i w:val="0"/>
          <w:iCs w:val="0"/>
          <w:caps w:val="0"/>
          <w:smallCaps w:val="0"/>
          <w:noProof w:val="0"/>
          <w:color w:val="0C1436"/>
          <w:sz w:val="27"/>
          <w:szCs w:val="27"/>
          <w:lang w:val="en-GB"/>
        </w:rPr>
      </w:pPr>
      <w:r w:rsidRPr="632AF067" w:rsidR="3AD90F42">
        <w:rPr>
          <w:rFonts w:ascii="Poppins" w:hAnsi="Poppins" w:eastAsia="Poppins" w:cs="Poppins"/>
          <w:b w:val="0"/>
          <w:bCs w:val="0"/>
          <w:i w:val="0"/>
          <w:iCs w:val="0"/>
          <w:caps w:val="0"/>
          <w:smallCaps w:val="0"/>
          <w:noProof w:val="0"/>
          <w:color w:val="0C1436"/>
          <w:sz w:val="27"/>
          <w:szCs w:val="27"/>
          <w:lang w:val="en-GB"/>
        </w:rPr>
        <w:t xml:space="preserve">To gain deeper insights into sales inquiries and improve efficiency, Lyreco invested in Puzzel’s Conversational Intelligence solution. The goal was to track common topics, </w:t>
      </w:r>
      <w:r w:rsidRPr="632AF067" w:rsidR="3AD90F42">
        <w:rPr>
          <w:rFonts w:ascii="Poppins" w:hAnsi="Poppins" w:eastAsia="Poppins" w:cs="Poppins"/>
          <w:b w:val="0"/>
          <w:bCs w:val="0"/>
          <w:i w:val="0"/>
          <w:iCs w:val="0"/>
          <w:caps w:val="0"/>
          <w:smallCaps w:val="0"/>
          <w:noProof w:val="0"/>
          <w:color w:val="0C1436"/>
          <w:sz w:val="27"/>
          <w:szCs w:val="27"/>
          <w:lang w:val="en-GB"/>
        </w:rPr>
        <w:t>identify</w:t>
      </w:r>
      <w:r w:rsidRPr="632AF067" w:rsidR="3AD90F42">
        <w:rPr>
          <w:rFonts w:ascii="Poppins" w:hAnsi="Poppins" w:eastAsia="Poppins" w:cs="Poppins"/>
          <w:b w:val="0"/>
          <w:bCs w:val="0"/>
          <w:i w:val="0"/>
          <w:iCs w:val="0"/>
          <w:caps w:val="0"/>
          <w:smallCaps w:val="0"/>
          <w:noProof w:val="0"/>
          <w:color w:val="0C1436"/>
          <w:sz w:val="27"/>
          <w:szCs w:val="27"/>
          <w:lang w:val="en-GB"/>
        </w:rPr>
        <w:t xml:space="preserve"> trends, and improve knowledge sharing across teams.</w:t>
      </w:r>
    </w:p>
    <w:p xmlns:wp14="http://schemas.microsoft.com/office/word/2010/wordml" w:rsidP="632AF067" wp14:paraId="3C9CF6D4" wp14:textId="2C246D70">
      <w:pPr>
        <w:spacing w:before="0" w:beforeAutospacing="off" w:after="480" w:afterAutospacing="off"/>
        <w:ind w:left="0" w:right="324"/>
        <w:jc w:val="left"/>
      </w:pPr>
      <w:r w:rsidRPr="632AF067" w:rsidR="3AD90F42">
        <w:rPr>
          <w:rFonts w:ascii="Poppins" w:hAnsi="Poppins" w:eastAsia="Poppins" w:cs="Poppins"/>
          <w:b w:val="0"/>
          <w:bCs w:val="0"/>
          <w:i w:val="0"/>
          <w:iCs w:val="0"/>
          <w:caps w:val="0"/>
          <w:smallCaps w:val="0"/>
          <w:noProof w:val="0"/>
          <w:color w:val="0C1436"/>
          <w:sz w:val="27"/>
          <w:szCs w:val="27"/>
          <w:lang w:val="en-GB"/>
        </w:rPr>
        <w:t>AI-driven analysis helped Lyreco track how often sales representatives called, what information they typically needed, and how many of these calls were repeat inquiries. Key findings included:</w:t>
      </w:r>
    </w:p>
    <w:p xmlns:wp14="http://schemas.microsoft.com/office/word/2010/wordml" w:rsidP="632AF067" wp14:paraId="11FEB5A3" wp14:textId="070777C7">
      <w:pPr>
        <w:pStyle w:val="ListParagraph"/>
        <w:numPr>
          <w:ilvl w:val="0"/>
          <w:numId w:val="1"/>
        </w:numPr>
        <w:spacing w:before="0" w:beforeAutospacing="off" w:after="0" w:afterAutospacing="off"/>
        <w:ind w:left="720" w:right="0"/>
        <w:jc w:val="left"/>
        <w:rPr>
          <w:rFonts w:ascii="Poppins" w:hAnsi="Poppins" w:eastAsia="Poppins" w:cs="Poppins"/>
          <w:b w:val="0"/>
          <w:bCs w:val="0"/>
          <w:i w:val="0"/>
          <w:iCs w:val="0"/>
          <w:caps w:val="0"/>
          <w:smallCaps w:val="0"/>
          <w:noProof w:val="0"/>
          <w:color w:val="0C1436"/>
          <w:sz w:val="27"/>
          <w:szCs w:val="27"/>
          <w:lang w:val="en-GB"/>
        </w:rPr>
      </w:pPr>
      <w:r w:rsidRPr="632AF067" w:rsidR="3AD90F42">
        <w:rPr>
          <w:rFonts w:ascii="Poppins" w:hAnsi="Poppins" w:eastAsia="Poppins" w:cs="Poppins"/>
          <w:b w:val="0"/>
          <w:bCs w:val="0"/>
          <w:i w:val="0"/>
          <w:iCs w:val="0"/>
          <w:caps w:val="0"/>
          <w:smallCaps w:val="0"/>
          <w:noProof w:val="0"/>
          <w:color w:val="0C1436"/>
          <w:sz w:val="27"/>
          <w:szCs w:val="27"/>
          <w:lang w:val="en-GB"/>
        </w:rPr>
        <w:t>24% of calls related to orders</w:t>
      </w:r>
    </w:p>
    <w:p xmlns:wp14="http://schemas.microsoft.com/office/word/2010/wordml" w:rsidP="632AF067" wp14:paraId="6EDE20C6" wp14:textId="13934B61">
      <w:pPr>
        <w:pStyle w:val="ListParagraph"/>
        <w:numPr>
          <w:ilvl w:val="0"/>
          <w:numId w:val="1"/>
        </w:numPr>
        <w:spacing w:before="0" w:beforeAutospacing="off" w:after="0" w:afterAutospacing="off"/>
        <w:ind w:left="720" w:right="0"/>
        <w:jc w:val="left"/>
        <w:rPr>
          <w:rFonts w:ascii="Poppins" w:hAnsi="Poppins" w:eastAsia="Poppins" w:cs="Poppins"/>
          <w:b w:val="0"/>
          <w:bCs w:val="0"/>
          <w:i w:val="0"/>
          <w:iCs w:val="0"/>
          <w:caps w:val="0"/>
          <w:smallCaps w:val="0"/>
          <w:noProof w:val="0"/>
          <w:color w:val="0C1436"/>
          <w:sz w:val="27"/>
          <w:szCs w:val="27"/>
          <w:lang w:val="en-GB"/>
        </w:rPr>
      </w:pPr>
      <w:r w:rsidRPr="632AF067" w:rsidR="3AD90F42">
        <w:rPr>
          <w:rFonts w:ascii="Poppins" w:hAnsi="Poppins" w:eastAsia="Poppins" w:cs="Poppins"/>
          <w:b w:val="0"/>
          <w:bCs w:val="0"/>
          <w:i w:val="0"/>
          <w:iCs w:val="0"/>
          <w:caps w:val="0"/>
          <w:smallCaps w:val="0"/>
          <w:noProof w:val="0"/>
          <w:color w:val="0C1436"/>
          <w:sz w:val="27"/>
          <w:szCs w:val="27"/>
          <w:lang w:val="en-GB"/>
        </w:rPr>
        <w:t>19% of calls focused on self-service options</w:t>
      </w:r>
    </w:p>
    <w:p xmlns:wp14="http://schemas.microsoft.com/office/word/2010/wordml" w:rsidP="632AF067" wp14:paraId="0AB9DF95" wp14:textId="3FF63ED8">
      <w:pPr>
        <w:pStyle w:val="ListParagraph"/>
        <w:numPr>
          <w:ilvl w:val="0"/>
          <w:numId w:val="1"/>
        </w:numPr>
        <w:spacing w:before="0" w:beforeAutospacing="off" w:after="0" w:afterAutospacing="off"/>
        <w:ind w:left="720" w:right="0"/>
        <w:jc w:val="left"/>
        <w:rPr>
          <w:rFonts w:ascii="Poppins" w:hAnsi="Poppins" w:eastAsia="Poppins" w:cs="Poppins"/>
          <w:b w:val="0"/>
          <w:bCs w:val="0"/>
          <w:i w:val="0"/>
          <w:iCs w:val="0"/>
          <w:caps w:val="0"/>
          <w:smallCaps w:val="0"/>
          <w:noProof w:val="0"/>
          <w:color w:val="0C1436"/>
          <w:sz w:val="27"/>
          <w:szCs w:val="27"/>
          <w:lang w:val="en-GB"/>
        </w:rPr>
      </w:pPr>
      <w:r w:rsidRPr="632AF067" w:rsidR="3AD90F42">
        <w:rPr>
          <w:rFonts w:ascii="Poppins" w:hAnsi="Poppins" w:eastAsia="Poppins" w:cs="Poppins"/>
          <w:b w:val="0"/>
          <w:bCs w:val="0"/>
          <w:i w:val="0"/>
          <w:iCs w:val="0"/>
          <w:caps w:val="0"/>
          <w:smallCaps w:val="0"/>
          <w:noProof w:val="0"/>
          <w:color w:val="0C1436"/>
          <w:sz w:val="27"/>
          <w:szCs w:val="27"/>
          <w:lang w:val="en-GB"/>
        </w:rPr>
        <w:t xml:space="preserve">19% of calls were about delivery information </w:t>
      </w:r>
    </w:p>
    <w:p xmlns:wp14="http://schemas.microsoft.com/office/word/2010/wordml" w:rsidP="632AF067" wp14:paraId="048E2706" wp14:textId="4BC4F2A1">
      <w:pPr>
        <w:spacing w:before="0" w:beforeAutospacing="off" w:after="480" w:afterAutospacing="off"/>
        <w:ind w:left="0" w:right="324"/>
        <w:jc w:val="left"/>
        <w:rPr>
          <w:rFonts w:ascii="Poppins" w:hAnsi="Poppins" w:eastAsia="Poppins" w:cs="Poppins"/>
          <w:b w:val="0"/>
          <w:bCs w:val="0"/>
          <w:i w:val="0"/>
          <w:iCs w:val="0"/>
          <w:caps w:val="0"/>
          <w:smallCaps w:val="0"/>
          <w:noProof w:val="0"/>
          <w:color w:val="0C1436"/>
          <w:sz w:val="27"/>
          <w:szCs w:val="27"/>
          <w:lang w:val="en-GB"/>
        </w:rPr>
      </w:pPr>
      <w:r w:rsidRPr="632AF067" w:rsidR="3AD90F42">
        <w:rPr>
          <w:rFonts w:ascii="Poppins" w:hAnsi="Poppins" w:eastAsia="Poppins" w:cs="Poppins"/>
          <w:b w:val="0"/>
          <w:bCs w:val="0"/>
          <w:i w:val="0"/>
          <w:iCs w:val="0"/>
          <w:caps w:val="0"/>
          <w:smallCaps w:val="0"/>
          <w:noProof w:val="0"/>
          <w:color w:val="0C1436"/>
          <w:sz w:val="27"/>
          <w:szCs w:val="27"/>
          <w:lang w:val="en-GB"/>
        </w:rPr>
        <w:t xml:space="preserve">By </w:t>
      </w:r>
      <w:r w:rsidRPr="632AF067" w:rsidR="3AD90F42">
        <w:rPr>
          <w:rFonts w:ascii="Poppins" w:hAnsi="Poppins" w:eastAsia="Poppins" w:cs="Poppins"/>
          <w:b w:val="0"/>
          <w:bCs w:val="0"/>
          <w:i w:val="0"/>
          <w:iCs w:val="0"/>
          <w:caps w:val="0"/>
          <w:smallCaps w:val="0"/>
          <w:noProof w:val="0"/>
          <w:color w:val="0C1436"/>
          <w:sz w:val="27"/>
          <w:szCs w:val="27"/>
          <w:lang w:val="en-GB"/>
        </w:rPr>
        <w:t>identifying</w:t>
      </w:r>
      <w:r w:rsidRPr="632AF067" w:rsidR="3AD90F42">
        <w:rPr>
          <w:rFonts w:ascii="Poppins" w:hAnsi="Poppins" w:eastAsia="Poppins" w:cs="Poppins"/>
          <w:b w:val="0"/>
          <w:bCs w:val="0"/>
          <w:i w:val="0"/>
          <w:iCs w:val="0"/>
          <w:caps w:val="0"/>
          <w:smallCaps w:val="0"/>
          <w:noProof w:val="0"/>
          <w:color w:val="0C1436"/>
          <w:sz w:val="27"/>
          <w:szCs w:val="27"/>
          <w:lang w:val="en-GB"/>
        </w:rPr>
        <w:t xml:space="preserve"> these patterns, Lyreco was able to pinpoint knowledge gaps and introduce targeted initiatives to improve information flow, ensuring sales teams had the answers they needed, without always needing to call support.</w:t>
      </w:r>
    </w:p>
    <w:p xmlns:wp14="http://schemas.microsoft.com/office/word/2010/wordml" w:rsidP="632AF067" wp14:paraId="3B5C275D" wp14:textId="0271D642">
      <w:pPr>
        <w:spacing w:before="0" w:beforeAutospacing="off" w:after="240" w:afterAutospacing="off"/>
        <w:ind w:left="0" w:right="324"/>
        <w:jc w:val="left"/>
      </w:pPr>
      <w:r w:rsidRPr="632AF067" w:rsidR="3AD90F42">
        <w:rPr>
          <w:rFonts w:ascii="Poppins" w:hAnsi="Poppins" w:eastAsia="Poppins" w:cs="Poppins"/>
          <w:b w:val="1"/>
          <w:bCs w:val="1"/>
          <w:i w:val="0"/>
          <w:iCs w:val="0"/>
          <w:caps w:val="0"/>
          <w:smallCaps w:val="0"/>
          <w:noProof w:val="0"/>
          <w:color w:val="0C1436"/>
          <w:sz w:val="27"/>
          <w:szCs w:val="27"/>
          <w:lang w:val="en-GB"/>
        </w:rPr>
        <w:t>The results: Fewer repeat calls and faster responses</w:t>
      </w:r>
    </w:p>
    <w:p xmlns:wp14="http://schemas.microsoft.com/office/word/2010/wordml" w:rsidP="632AF067" wp14:paraId="5EA34A75" wp14:textId="083E07BA">
      <w:pPr>
        <w:spacing w:before="240" w:beforeAutospacing="off" w:after="480" w:afterAutospacing="off"/>
        <w:ind w:left="0" w:right="324"/>
        <w:jc w:val="left"/>
      </w:pPr>
      <w:r w:rsidRPr="632AF067" w:rsidR="3AD90F42">
        <w:rPr>
          <w:rFonts w:ascii="Poppins" w:hAnsi="Poppins" w:eastAsia="Poppins" w:cs="Poppins"/>
          <w:b w:val="0"/>
          <w:bCs w:val="0"/>
          <w:i w:val="0"/>
          <w:iCs w:val="0"/>
          <w:caps w:val="0"/>
          <w:smallCaps w:val="0"/>
          <w:noProof w:val="0"/>
          <w:color w:val="0C1436"/>
          <w:sz w:val="27"/>
          <w:szCs w:val="27"/>
          <w:lang w:val="en-GB"/>
        </w:rPr>
        <w:t>With AI-driven insights, Lyreco has successfully improved knowledge sharing and optimised their support processes:</w:t>
      </w:r>
    </w:p>
    <w:p xmlns:wp14="http://schemas.microsoft.com/office/word/2010/wordml" w:rsidP="7AEEA209" wp14:paraId="4ACA19D1" wp14:textId="30F615FB">
      <w:pPr>
        <w:pStyle w:val="ListParagraph"/>
        <w:numPr>
          <w:ilvl w:val="0"/>
          <w:numId w:val="2"/>
        </w:numPr>
        <w:spacing w:before="0" w:beforeAutospacing="off" w:after="0" w:afterAutospacing="off"/>
        <w:ind w:left="360" w:right="0"/>
        <w:jc w:val="left"/>
        <w:rPr>
          <w:rFonts w:ascii="Poppins" w:hAnsi="Poppins" w:eastAsia="Poppins" w:cs="Poppins"/>
          <w:b w:val="0"/>
          <w:bCs w:val="0"/>
          <w:i w:val="0"/>
          <w:iCs w:val="0"/>
          <w:caps w:val="0"/>
          <w:smallCaps w:val="0"/>
          <w:noProof w:val="0"/>
          <w:color w:val="0C1436"/>
          <w:sz w:val="27"/>
          <w:szCs w:val="27"/>
          <w:lang w:val="en-GB"/>
        </w:rPr>
      </w:pPr>
      <w:r w:rsidRPr="7AEEA209" w:rsidR="3AD90F42">
        <w:rPr>
          <w:rFonts w:ascii="Poppins" w:hAnsi="Poppins" w:eastAsia="Poppins" w:cs="Poppins"/>
          <w:b w:val="0"/>
          <w:bCs w:val="0"/>
          <w:i w:val="0"/>
          <w:iCs w:val="0"/>
          <w:caps w:val="0"/>
          <w:smallCaps w:val="0"/>
          <w:noProof w:val="0"/>
          <w:color w:val="0C1436"/>
          <w:sz w:val="27"/>
          <w:szCs w:val="27"/>
          <w:lang w:val="en-GB"/>
        </w:rPr>
        <w:t>12% reduction in the number of calls – Sales representatives can now access key information more efficiently, reducing the need for repeated inquiries.</w:t>
      </w:r>
    </w:p>
    <w:p xmlns:wp14="http://schemas.microsoft.com/office/word/2010/wordml" w:rsidP="7AEEA209" wp14:paraId="4F84FE35" wp14:textId="1C1DD624">
      <w:pPr>
        <w:pStyle w:val="ListParagraph"/>
        <w:numPr>
          <w:ilvl w:val="0"/>
          <w:numId w:val="2"/>
        </w:numPr>
        <w:spacing w:before="0" w:beforeAutospacing="off" w:after="0" w:afterAutospacing="off"/>
        <w:ind w:left="360" w:right="0"/>
        <w:jc w:val="left"/>
        <w:rPr>
          <w:rFonts w:ascii="Poppins" w:hAnsi="Poppins" w:eastAsia="Poppins" w:cs="Poppins"/>
          <w:b w:val="0"/>
          <w:bCs w:val="0"/>
          <w:i w:val="0"/>
          <w:iCs w:val="0"/>
          <w:caps w:val="0"/>
          <w:smallCaps w:val="0"/>
          <w:noProof w:val="0"/>
          <w:color w:val="0C1436"/>
          <w:sz w:val="27"/>
          <w:szCs w:val="27"/>
          <w:lang w:val="en-GB"/>
        </w:rPr>
      </w:pPr>
      <w:r w:rsidRPr="7AEEA209" w:rsidR="3AD90F42">
        <w:rPr>
          <w:rFonts w:ascii="Poppins" w:hAnsi="Poppins" w:eastAsia="Poppins" w:cs="Poppins"/>
          <w:b w:val="0"/>
          <w:bCs w:val="0"/>
          <w:i w:val="0"/>
          <w:iCs w:val="0"/>
          <w:caps w:val="0"/>
          <w:smallCaps w:val="0"/>
          <w:noProof w:val="0"/>
          <w:color w:val="0C1436"/>
          <w:sz w:val="27"/>
          <w:szCs w:val="27"/>
          <w:lang w:val="en-GB"/>
        </w:rPr>
        <w:t xml:space="preserve">15% decrease in call duration – More structured responses and improved internal communication have led to shorter, more effective interactions. </w:t>
      </w:r>
    </w:p>
    <w:p xmlns:wp14="http://schemas.microsoft.com/office/word/2010/wordml" w:rsidP="632AF067" wp14:paraId="1D208FA1" wp14:textId="5DFEB695">
      <w:pPr>
        <w:spacing w:before="0" w:beforeAutospacing="off" w:after="240" w:afterAutospacing="off"/>
        <w:ind w:left="0" w:right="324"/>
        <w:jc w:val="left"/>
      </w:pPr>
      <w:r w:rsidRPr="632AF067" w:rsidR="3AD90F42">
        <w:rPr>
          <w:rFonts w:ascii="Poppins" w:hAnsi="Poppins" w:eastAsia="Poppins" w:cs="Poppins"/>
          <w:b w:val="1"/>
          <w:bCs w:val="1"/>
          <w:i w:val="0"/>
          <w:iCs w:val="0"/>
          <w:caps w:val="0"/>
          <w:smallCaps w:val="0"/>
          <w:noProof w:val="0"/>
          <w:color w:val="0C1436"/>
          <w:sz w:val="27"/>
          <w:szCs w:val="27"/>
          <w:lang w:val="en-GB"/>
        </w:rPr>
        <w:t>Looking ahead: A smarter approach to knowledge sharing</w:t>
      </w:r>
    </w:p>
    <w:p xmlns:wp14="http://schemas.microsoft.com/office/word/2010/wordml" w:rsidP="632AF067" wp14:paraId="5E5787A5" wp14:textId="0EA97601">
      <w:pPr>
        <w:spacing w:before="240" w:beforeAutospacing="off" w:after="480" w:afterAutospacing="off"/>
        <w:ind w:left="0" w:right="324"/>
        <w:jc w:val="left"/>
        <w:rPr>
          <w:rFonts w:ascii="Poppins" w:hAnsi="Poppins" w:eastAsia="Poppins" w:cs="Poppins"/>
          <w:b w:val="0"/>
          <w:bCs w:val="0"/>
          <w:i w:val="0"/>
          <w:iCs w:val="0"/>
          <w:caps w:val="0"/>
          <w:smallCaps w:val="0"/>
          <w:noProof w:val="0"/>
          <w:color w:val="0C1436"/>
          <w:sz w:val="27"/>
          <w:szCs w:val="27"/>
          <w:lang w:val="en-GB"/>
        </w:rPr>
      </w:pPr>
      <w:r w:rsidRPr="632AF067" w:rsidR="3AD90F42">
        <w:rPr>
          <w:rFonts w:ascii="Poppins" w:hAnsi="Poppins" w:eastAsia="Poppins" w:cs="Poppins"/>
          <w:b w:val="0"/>
          <w:bCs w:val="0"/>
          <w:i w:val="0"/>
          <w:iCs w:val="0"/>
          <w:caps w:val="0"/>
          <w:smallCaps w:val="0"/>
          <w:noProof w:val="0"/>
          <w:color w:val="0C1436"/>
          <w:sz w:val="27"/>
          <w:szCs w:val="27"/>
          <w:lang w:val="en-GB"/>
        </w:rPr>
        <w:t xml:space="preserve">To ensure they meet the rising customer expectations in the future, Lyreco continues to </w:t>
      </w:r>
      <w:r w:rsidRPr="632AF067" w:rsidR="3AD90F42">
        <w:rPr>
          <w:rFonts w:ascii="Poppins" w:hAnsi="Poppins" w:eastAsia="Poppins" w:cs="Poppins"/>
          <w:b w:val="0"/>
          <w:bCs w:val="0"/>
          <w:i w:val="0"/>
          <w:iCs w:val="0"/>
          <w:caps w:val="0"/>
          <w:smallCaps w:val="0"/>
          <w:noProof w:val="0"/>
          <w:color w:val="0C1436"/>
          <w:sz w:val="27"/>
          <w:szCs w:val="27"/>
          <w:lang w:val="en-GB"/>
        </w:rPr>
        <w:t>leverage</w:t>
      </w:r>
      <w:r w:rsidRPr="632AF067" w:rsidR="3AD90F42">
        <w:rPr>
          <w:rFonts w:ascii="Poppins" w:hAnsi="Poppins" w:eastAsia="Poppins" w:cs="Poppins"/>
          <w:b w:val="0"/>
          <w:bCs w:val="0"/>
          <w:i w:val="0"/>
          <w:iCs w:val="0"/>
          <w:caps w:val="0"/>
          <w:smallCaps w:val="0"/>
          <w:noProof w:val="0"/>
          <w:color w:val="0C1436"/>
          <w:sz w:val="27"/>
          <w:szCs w:val="27"/>
          <w:lang w:val="en-GB"/>
        </w:rPr>
        <w:t xml:space="preserve"> AI insights to refine its service and sales processes. By proactively </w:t>
      </w:r>
      <w:r w:rsidRPr="632AF067" w:rsidR="3AD90F42">
        <w:rPr>
          <w:rFonts w:ascii="Poppins" w:hAnsi="Poppins" w:eastAsia="Poppins" w:cs="Poppins"/>
          <w:b w:val="0"/>
          <w:bCs w:val="0"/>
          <w:i w:val="0"/>
          <w:iCs w:val="0"/>
          <w:caps w:val="0"/>
          <w:smallCaps w:val="0"/>
          <w:noProof w:val="0"/>
          <w:color w:val="0C1436"/>
          <w:sz w:val="27"/>
          <w:szCs w:val="27"/>
          <w:lang w:val="en-GB"/>
        </w:rPr>
        <w:t>identifying</w:t>
      </w:r>
      <w:r w:rsidRPr="632AF067" w:rsidR="3AD90F42">
        <w:rPr>
          <w:rFonts w:ascii="Poppins" w:hAnsi="Poppins" w:eastAsia="Poppins" w:cs="Poppins"/>
          <w:b w:val="0"/>
          <w:bCs w:val="0"/>
          <w:i w:val="0"/>
          <w:iCs w:val="0"/>
          <w:caps w:val="0"/>
          <w:smallCaps w:val="0"/>
          <w:noProof w:val="0"/>
          <w:color w:val="0C1436"/>
          <w:sz w:val="27"/>
          <w:szCs w:val="27"/>
          <w:lang w:val="en-GB"/>
        </w:rPr>
        <w:t xml:space="preserve"> trends and knowledge gaps, they can ensure that both employees and customers </w:t>
      </w:r>
      <w:r w:rsidRPr="632AF067" w:rsidR="3AD90F42">
        <w:rPr>
          <w:rFonts w:ascii="Poppins" w:hAnsi="Poppins" w:eastAsia="Poppins" w:cs="Poppins"/>
          <w:b w:val="0"/>
          <w:bCs w:val="0"/>
          <w:i w:val="0"/>
          <w:iCs w:val="0"/>
          <w:caps w:val="0"/>
          <w:smallCaps w:val="0"/>
          <w:noProof w:val="0"/>
          <w:color w:val="0C1436"/>
          <w:sz w:val="27"/>
          <w:szCs w:val="27"/>
          <w:lang w:val="en-GB"/>
        </w:rPr>
        <w:t>benefit</w:t>
      </w:r>
      <w:r w:rsidRPr="632AF067" w:rsidR="3AD90F42">
        <w:rPr>
          <w:rFonts w:ascii="Poppins" w:hAnsi="Poppins" w:eastAsia="Poppins" w:cs="Poppins"/>
          <w:b w:val="0"/>
          <w:bCs w:val="0"/>
          <w:i w:val="0"/>
          <w:iCs w:val="0"/>
          <w:caps w:val="0"/>
          <w:smallCaps w:val="0"/>
          <w:noProof w:val="0"/>
          <w:color w:val="0C1436"/>
          <w:sz w:val="27"/>
          <w:szCs w:val="27"/>
          <w:lang w:val="en-GB"/>
        </w:rPr>
        <w:t xml:space="preserve"> from faster, more </w:t>
      </w:r>
      <w:r w:rsidRPr="632AF067" w:rsidR="3AD90F42">
        <w:rPr>
          <w:rFonts w:ascii="Poppins" w:hAnsi="Poppins" w:eastAsia="Poppins" w:cs="Poppins"/>
          <w:b w:val="0"/>
          <w:bCs w:val="0"/>
          <w:i w:val="0"/>
          <w:iCs w:val="0"/>
          <w:caps w:val="0"/>
          <w:smallCaps w:val="0"/>
          <w:noProof w:val="0"/>
          <w:color w:val="0C1436"/>
          <w:sz w:val="27"/>
          <w:szCs w:val="27"/>
          <w:lang w:val="en-GB"/>
        </w:rPr>
        <w:t>accurate</w:t>
      </w:r>
      <w:r w:rsidRPr="632AF067" w:rsidR="3AD90F42">
        <w:rPr>
          <w:rFonts w:ascii="Poppins" w:hAnsi="Poppins" w:eastAsia="Poppins" w:cs="Poppins"/>
          <w:b w:val="0"/>
          <w:bCs w:val="0"/>
          <w:i w:val="0"/>
          <w:iCs w:val="0"/>
          <w:caps w:val="0"/>
          <w:smallCaps w:val="0"/>
          <w:noProof w:val="0"/>
          <w:color w:val="0C1436"/>
          <w:sz w:val="27"/>
          <w:szCs w:val="27"/>
          <w:lang w:val="en-GB"/>
        </w:rPr>
        <w:t xml:space="preserve"> responses. </w:t>
      </w:r>
      <w:r>
        <w:br/>
      </w:r>
      <w:r>
        <w:br/>
      </w:r>
      <w:r w:rsidRPr="632AF067" w:rsidR="3AD90F42">
        <w:rPr>
          <w:rFonts w:ascii="Poppins" w:hAnsi="Poppins" w:eastAsia="Poppins" w:cs="Poppins"/>
          <w:b w:val="0"/>
          <w:bCs w:val="0"/>
          <w:i w:val="0"/>
          <w:iCs w:val="0"/>
          <w:caps w:val="0"/>
          <w:smallCaps w:val="0"/>
          <w:noProof w:val="0"/>
          <w:color w:val="0C1436"/>
          <w:sz w:val="27"/>
          <w:szCs w:val="27"/>
          <w:lang w:val="en-GB"/>
        </w:rPr>
        <w:t>With Conversational AI as a key tool in their strategy, Lyreco is enhancing collaboration, improving efficiency, and setting new standards for service quality across its markets.</w:t>
      </w:r>
    </w:p>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2">
    <w:nsid w:val="33d94db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4d70b07d"/>
    <w:multiLevelType xmlns:w="http://schemas.openxmlformats.org/wordprocessingml/2006/main" w:val="hybridMultilevel"/>
    <w:lvl xmlns:w="http://schemas.openxmlformats.org/wordprocessingml/2006/main" w:ilvl="0">
      <w:start w:val="1"/>
      <w:numFmt w:val="bullet"/>
      <w:lvlText w:val=""/>
      <w:lvlJc w:val="left"/>
      <w:pPr>
        <w:ind w:left="1080" w:hanging="360"/>
      </w:pPr>
      <w:rPr>
        <w:rFonts w:hint="default" w:ascii="Symbol" w:hAnsi="Symbol"/>
      </w:rPr>
    </w:lvl>
    <w:lvl xmlns:w="http://schemas.openxmlformats.org/wordprocessingml/2006/main" w:ilvl="1">
      <w:start w:val="1"/>
      <w:numFmt w:val="bullet"/>
      <w:lvlText w:val="o"/>
      <w:lvlJc w:val="left"/>
      <w:pPr>
        <w:ind w:left="1800" w:hanging="360"/>
      </w:pPr>
      <w:rPr>
        <w:rFonts w:hint="default" w:ascii="Courier New" w:hAnsi="Courier New"/>
      </w:rPr>
    </w:lvl>
    <w:lvl xmlns:w="http://schemas.openxmlformats.org/wordprocessingml/2006/main" w:ilvl="2">
      <w:start w:val="1"/>
      <w:numFmt w:val="bullet"/>
      <w:lvlText w:val=""/>
      <w:lvlJc w:val="left"/>
      <w:pPr>
        <w:ind w:left="2520" w:hanging="360"/>
      </w:pPr>
      <w:rPr>
        <w:rFonts w:hint="default" w:ascii="Wingdings" w:hAnsi="Wingdings"/>
      </w:rPr>
    </w:lvl>
    <w:lvl xmlns:w="http://schemas.openxmlformats.org/wordprocessingml/2006/main" w:ilvl="3">
      <w:start w:val="1"/>
      <w:numFmt w:val="bullet"/>
      <w:lvlText w:val=""/>
      <w:lvlJc w:val="left"/>
      <w:pPr>
        <w:ind w:left="3240" w:hanging="360"/>
      </w:pPr>
      <w:rPr>
        <w:rFonts w:hint="default" w:ascii="Symbol" w:hAnsi="Symbol"/>
      </w:rPr>
    </w:lvl>
    <w:lvl xmlns:w="http://schemas.openxmlformats.org/wordprocessingml/2006/main" w:ilvl="4">
      <w:start w:val="1"/>
      <w:numFmt w:val="bullet"/>
      <w:lvlText w:val="o"/>
      <w:lvlJc w:val="left"/>
      <w:pPr>
        <w:ind w:left="3960" w:hanging="360"/>
      </w:pPr>
      <w:rPr>
        <w:rFonts w:hint="default" w:ascii="Courier New" w:hAnsi="Courier New"/>
      </w:rPr>
    </w:lvl>
    <w:lvl xmlns:w="http://schemas.openxmlformats.org/wordprocessingml/2006/main" w:ilvl="5">
      <w:start w:val="1"/>
      <w:numFmt w:val="bullet"/>
      <w:lvlText w:val=""/>
      <w:lvlJc w:val="left"/>
      <w:pPr>
        <w:ind w:left="4680" w:hanging="360"/>
      </w:pPr>
      <w:rPr>
        <w:rFonts w:hint="default" w:ascii="Wingdings" w:hAnsi="Wingdings"/>
      </w:rPr>
    </w:lvl>
    <w:lvl xmlns:w="http://schemas.openxmlformats.org/wordprocessingml/2006/main" w:ilvl="6">
      <w:start w:val="1"/>
      <w:numFmt w:val="bullet"/>
      <w:lvlText w:val=""/>
      <w:lvlJc w:val="left"/>
      <w:pPr>
        <w:ind w:left="5400" w:hanging="360"/>
      </w:pPr>
      <w:rPr>
        <w:rFonts w:hint="default" w:ascii="Symbol" w:hAnsi="Symbol"/>
      </w:rPr>
    </w:lvl>
    <w:lvl xmlns:w="http://schemas.openxmlformats.org/wordprocessingml/2006/main" w:ilvl="7">
      <w:start w:val="1"/>
      <w:numFmt w:val="bullet"/>
      <w:lvlText w:val="o"/>
      <w:lvlJc w:val="left"/>
      <w:pPr>
        <w:ind w:left="6120" w:hanging="360"/>
      </w:pPr>
      <w:rPr>
        <w:rFonts w:hint="default" w:ascii="Courier New" w:hAnsi="Courier New"/>
      </w:rPr>
    </w:lvl>
    <w:lvl xmlns:w="http://schemas.openxmlformats.org/wordprocessingml/2006/main" w:ilvl="8">
      <w:start w:val="1"/>
      <w:numFmt w:val="bullet"/>
      <w:lvlText w:val=""/>
      <w:lvlJc w:val="left"/>
      <w:pPr>
        <w:ind w:left="6840" w:hanging="360"/>
      </w:pPr>
      <w:rPr>
        <w:rFonts w:hint="default" w:ascii="Wingdings" w:hAnsi="Wingdings"/>
      </w:rPr>
    </w:lvl>
  </w:abstract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9869422"/>
    <w:rsid w:val="09869422"/>
    <w:rsid w:val="3184A536"/>
    <w:rsid w:val="3AD90F42"/>
    <w:rsid w:val="632AF067"/>
    <w:rsid w:val="70D6FFEC"/>
    <w:rsid w:val="7AEEA2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69422"/>
  <w15:chartTrackingRefBased/>
  <w15:docId w15:val="{0438C02F-91AF-4630-AABC-67D932FB0A4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GB"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uiPriority w:val="99"/>
    <w:name w:val="Hyperlink"/>
    <w:basedOn w:val="DefaultParagraphFont"/>
    <w:unhideWhenUsed/>
    <w:rsid w:val="7AEEA209"/>
    <w:rPr>
      <w:color w:val="467886"/>
      <w:u w:val="single"/>
    </w:rPr>
  </w:style>
  <w:style w:type="paragraph" w:styleId="ListParagraph">
    <w:uiPriority w:val="34"/>
    <w:name w:val="List Paragraph"/>
    <w:basedOn w:val="Normal"/>
    <w:qFormat/>
    <w:rsid w:val="7AEEA209"/>
    <w:pPr>
      <w:spacing/>
      <w:ind w:left="720"/>
      <w:contextualSpacing/>
    </w:pPr>
  </w:style>
  <w:style w:type="paragraph" w:styleId="Heading2">
    <w:uiPriority w:val="9"/>
    <w:name w:val="heading 2"/>
    <w:basedOn w:val="Normal"/>
    <w:next w:val="Normal"/>
    <w:unhideWhenUsed/>
    <w:qFormat/>
    <w:rsid w:val="7AEEA209"/>
    <w:rPr>
      <w:rFonts w:ascii="Aptos Display" w:hAnsi="Aptos Display" w:eastAsia="" w:cs="" w:asciiTheme="majorAscii" w:hAnsiTheme="majorAscii" w:eastAsiaTheme="majorEastAsia" w:cstheme="majorBidi"/>
      <w:color w:val="0F4761" w:themeColor="accent1" w:themeTint="FF" w:themeShade="BF"/>
      <w:sz w:val="32"/>
      <w:szCs w:val="32"/>
    </w:rPr>
    <w:pPr>
      <w:keepNext w:val="1"/>
      <w:keepLines w:val="1"/>
      <w:spacing w:before="160" w:after="80"/>
      <w:outlineLvl w:val="1"/>
    </w:pPr>
  </w:style>
  <w:style w:type="paragraph" w:styleId="Heading5">
    <w:uiPriority w:val="9"/>
    <w:name w:val="heading 5"/>
    <w:basedOn w:val="Normal"/>
    <w:next w:val="Normal"/>
    <w:unhideWhenUsed/>
    <w:qFormat/>
    <w:rsid w:val="7AEEA209"/>
    <w:rPr>
      <w:rFonts w:eastAsia="" w:cs="" w:eastAsiaTheme="majorEastAsia" w:cstheme="majorBidi"/>
      <w:color w:val="0F4761" w:themeColor="accent1" w:themeTint="FF" w:themeShade="BF"/>
    </w:rPr>
    <w:pPr>
      <w:keepNext w:val="1"/>
      <w:keepLines w:val="1"/>
      <w:spacing w:before="80" w:after="40"/>
      <w:outlineLvl w:val="4"/>
    </w:pPr>
  </w:style>
  <w:style w:type="paragraph" w:styleId="Heading3">
    <w:uiPriority w:val="9"/>
    <w:name w:val="heading 3"/>
    <w:basedOn w:val="Normal"/>
    <w:next w:val="Normal"/>
    <w:unhideWhenUsed/>
    <w:qFormat/>
    <w:rsid w:val="7AEEA209"/>
    <w:rPr>
      <w:rFonts w:eastAsia="" w:cs="" w:eastAsiaTheme="majorEastAsia" w:cstheme="majorBidi"/>
      <w:color w:val="0F4761" w:themeColor="accent1" w:themeTint="FF" w:themeShade="BF"/>
      <w:sz w:val="28"/>
      <w:szCs w:val="28"/>
    </w:rPr>
    <w:pPr>
      <w:keepNext w:val="1"/>
      <w:keepLines w:val="1"/>
      <w:spacing w:before="160" w:after="80"/>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ord/webSettings.xml" Id="rId3" /><Relationship Type="http://schemas.openxmlformats.org/officeDocument/2006/relationships/customXml" Target="../customXml/item2.xml" Id="rId7"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customXml" Target="../customXml/item1.xml" Id="rId6"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numbering" Target="/word/numbering.xml" Id="R71d4682bbe714b53"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0A3D90FA983D4F9A36776C172B922E" ma:contentTypeVersion="19" ma:contentTypeDescription="Create a new document." ma:contentTypeScope="" ma:versionID="0e47eee92a15590e5878789b2a57efde">
  <xsd:schema xmlns:xsd="http://www.w3.org/2001/XMLSchema" xmlns:xs="http://www.w3.org/2001/XMLSchema" xmlns:p="http://schemas.microsoft.com/office/2006/metadata/properties" xmlns:ns2="f3ef2843-8dde-4841-8f0b-0318fb711c01" xmlns:ns3="6dca6ae3-d06f-4244-ab64-99edc945f47f" targetNamespace="http://schemas.microsoft.com/office/2006/metadata/properties" ma:root="true" ma:fieldsID="67b8897534138626dc72038541d5e319" ns2:_="" ns3:_="">
    <xsd:import namespace="f3ef2843-8dde-4841-8f0b-0318fb711c01"/>
    <xsd:import namespace="6dca6ae3-d06f-4244-ab64-99edc945f47f"/>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ef2843-8dde-4841-8f0b-0318fb711c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ef56f00-de9d-4b77-ab77-a84a57b450fa"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dca6ae3-d06f-4244-ab64-99edc945f47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ab21f01f-fe3a-4ac3-8ac8-48fb2202a9ce}" ma:internalName="TaxCatchAll" ma:showField="CatchAllData" ma:web="6dca6ae3-d06f-4244-ab64-99edc945f4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dca6ae3-d06f-4244-ab64-99edc945f47f" xsi:nil="true"/>
    <lcf76f155ced4ddcb4097134ff3c332f xmlns="f3ef2843-8dde-4841-8f0b-0318fb711c0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DFDAC73-988C-4197-B1FD-576A57AD90B9}"/>
</file>

<file path=customXml/itemProps2.xml><?xml version="1.0" encoding="utf-8"?>
<ds:datastoreItem xmlns:ds="http://schemas.openxmlformats.org/officeDocument/2006/customXml" ds:itemID="{4D290005-C75B-462D-BB40-91EC3BAA5E55}"/>
</file>

<file path=customXml/itemProps3.xml><?xml version="1.0" encoding="utf-8"?>
<ds:datastoreItem xmlns:ds="http://schemas.openxmlformats.org/officeDocument/2006/customXml" ds:itemID="{51E1A8CF-EEF0-426E-ADBB-790AFB19328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Shaun Earey</dc:creator>
  <keywords/>
  <dc:description/>
  <lastModifiedBy>Shaun Earey</lastModifiedBy>
  <revision>4</revision>
  <dcterms:created xsi:type="dcterms:W3CDTF">2025-08-19T16:05:35.0000000Z</dcterms:created>
  <dcterms:modified xsi:type="dcterms:W3CDTF">2025-08-19T16:08:15.8095071Z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0x010100060A3D90FA983D4F9A36776C172B922E</vt:lpwstr>
  </property>
  <property fmtid="{D5CDD505-2E9C-101B-9397-08002B2CF9AE}" pid="3" name="MediaServiceImageTags">
    <vt:lpwstr/>
  </property>
</Properties>
</file>